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D5" w:rsidRDefault="00794AC5" w:rsidP="00794AC5">
      <w:pPr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327660" y="1421130"/>
            <wp:positionH relativeFrom="margin">
              <wp:align>center</wp:align>
            </wp:positionH>
            <wp:positionV relativeFrom="margin">
              <wp:align>top</wp:align>
            </wp:positionV>
            <wp:extent cx="4203700" cy="1830705"/>
            <wp:effectExtent l="0" t="0" r="6350" b="0"/>
            <wp:wrapSquare wrapText="bothSides"/>
            <wp:docPr id="1" name="Рисунок 1" descr="E:\акты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кты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687" cy="184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6D5">
        <w:rPr>
          <w:rFonts w:ascii="Arial Unicode MS" w:eastAsia="Arial Unicode MS" w:hAnsi="Arial Unicode MS" w:cs="Arial Unicode MS"/>
          <w:noProof/>
          <w:color w:val="000000"/>
          <w:lang w:eastAsia="ru-RU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78B54649" wp14:editId="5D564924">
                <wp:simplePos x="0" y="0"/>
                <wp:positionH relativeFrom="margin">
                  <wp:posOffset>3150235</wp:posOffset>
                </wp:positionH>
                <wp:positionV relativeFrom="paragraph">
                  <wp:posOffset>540385</wp:posOffset>
                </wp:positionV>
                <wp:extent cx="394970" cy="123825"/>
                <wp:effectExtent l="0" t="0" r="5080" b="12700"/>
                <wp:wrapTopAndBottom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97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6D5" w:rsidRDefault="007266D5" w:rsidP="007266D5">
                            <w:pPr>
                              <w:pStyle w:val="20"/>
                              <w:shd w:val="clear" w:color="auto" w:fill="auto"/>
                              <w:spacing w:line="190" w:lineRule="exact"/>
                              <w:jc w:val="left"/>
                            </w:pPr>
                            <w:r>
                              <w:rPr>
                                <w:rStyle w:val="2Exact"/>
                                <w:rFonts w:eastAsia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248.05pt;margin-top:42.55pt;width:31.1pt;height:9.7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" filled="f" stroked="f">
                <v:textbox style="mso-fit-shape-to-text:t" inset="0,0,0,0">
                  <w:txbxContent>
                    <w:p w:rsidR="007266D5" w:rsidRDefault="007266D5" w:rsidP="007266D5">
                      <w:pPr>
                        <w:pStyle w:val="20"/>
                        <w:shd w:val="clear" w:color="auto" w:fill="auto"/>
                        <w:spacing w:line="190" w:lineRule="exact"/>
                        <w:jc w:val="left"/>
                      </w:pPr>
                      <w:r>
                        <w:rPr>
                          <w:rStyle w:val="2Exact"/>
                          <w:rFonts w:eastAsiaTheme="minorHAnsi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94AC5" w:rsidRDefault="00794AC5" w:rsidP="007266D5">
      <w:pPr>
        <w:pStyle w:val="50"/>
        <w:shd w:val="clear" w:color="auto" w:fill="auto"/>
        <w:spacing w:after="0" w:line="240" w:lineRule="auto"/>
        <w:ind w:right="40"/>
        <w:rPr>
          <w:sz w:val="24"/>
          <w:szCs w:val="24"/>
        </w:rPr>
      </w:pPr>
    </w:p>
    <w:p w:rsidR="00794AC5" w:rsidRDefault="00794AC5" w:rsidP="007266D5">
      <w:pPr>
        <w:pStyle w:val="50"/>
        <w:shd w:val="clear" w:color="auto" w:fill="auto"/>
        <w:spacing w:after="0" w:line="240" w:lineRule="auto"/>
        <w:ind w:right="40"/>
        <w:rPr>
          <w:sz w:val="24"/>
          <w:szCs w:val="24"/>
        </w:rPr>
      </w:pPr>
    </w:p>
    <w:p w:rsidR="00794AC5" w:rsidRDefault="00794AC5" w:rsidP="007266D5">
      <w:pPr>
        <w:pStyle w:val="50"/>
        <w:shd w:val="clear" w:color="auto" w:fill="auto"/>
        <w:spacing w:after="0" w:line="240" w:lineRule="auto"/>
        <w:ind w:right="40"/>
        <w:rPr>
          <w:sz w:val="24"/>
          <w:szCs w:val="24"/>
        </w:rPr>
      </w:pPr>
      <w:bookmarkStart w:id="0" w:name="_GoBack"/>
      <w:bookmarkEnd w:id="0"/>
    </w:p>
    <w:p w:rsidR="007266D5" w:rsidRPr="005A29A9" w:rsidRDefault="007266D5" w:rsidP="007266D5">
      <w:pPr>
        <w:pStyle w:val="50"/>
        <w:shd w:val="clear" w:color="auto" w:fill="auto"/>
        <w:spacing w:after="0" w:line="240" w:lineRule="auto"/>
        <w:ind w:right="40"/>
        <w:rPr>
          <w:sz w:val="24"/>
          <w:szCs w:val="24"/>
        </w:rPr>
      </w:pPr>
      <w:r w:rsidRPr="005A29A9">
        <w:rPr>
          <w:sz w:val="24"/>
          <w:szCs w:val="24"/>
        </w:rPr>
        <w:t>ПОЛОЖЕНИЕ</w:t>
      </w:r>
    </w:p>
    <w:p w:rsidR="007266D5" w:rsidRPr="005A29A9" w:rsidRDefault="007266D5" w:rsidP="007266D5">
      <w:pPr>
        <w:pStyle w:val="60"/>
        <w:shd w:val="clear" w:color="auto" w:fill="auto"/>
        <w:spacing w:before="0" w:line="240" w:lineRule="auto"/>
        <w:ind w:right="40"/>
        <w:rPr>
          <w:sz w:val="24"/>
          <w:szCs w:val="24"/>
        </w:rPr>
      </w:pPr>
      <w:r w:rsidRPr="005A29A9">
        <w:rPr>
          <w:sz w:val="24"/>
          <w:szCs w:val="24"/>
        </w:rPr>
        <w:t>о порядке применения</w:t>
      </w:r>
      <w:r w:rsidRPr="005A29A9">
        <w:rPr>
          <w:sz w:val="24"/>
          <w:szCs w:val="24"/>
        </w:rPr>
        <w:br/>
        <w:t xml:space="preserve">к </w:t>
      </w:r>
      <w:proofErr w:type="gramStart"/>
      <w:r w:rsidRPr="005A29A9">
        <w:rPr>
          <w:sz w:val="24"/>
          <w:szCs w:val="24"/>
        </w:rPr>
        <w:t>обучающимся</w:t>
      </w:r>
      <w:proofErr w:type="gramEnd"/>
    </w:p>
    <w:p w:rsidR="007266D5" w:rsidRPr="005A29A9" w:rsidRDefault="007266D5" w:rsidP="007266D5">
      <w:pPr>
        <w:pStyle w:val="60"/>
        <w:shd w:val="clear" w:color="auto" w:fill="auto"/>
        <w:spacing w:before="0" w:line="240" w:lineRule="auto"/>
        <w:ind w:right="40"/>
        <w:rPr>
          <w:sz w:val="24"/>
          <w:szCs w:val="24"/>
        </w:rPr>
        <w:sectPr w:rsidR="007266D5" w:rsidRPr="005A29A9" w:rsidSect="005F6EA4">
          <w:pgSz w:w="8400" w:h="11900"/>
          <w:pgMar w:top="1170" w:right="1339" w:bottom="1170" w:left="509" w:header="0" w:footer="3" w:gutter="0"/>
          <w:cols w:space="720"/>
          <w:noEndnote/>
          <w:docGrid w:linePitch="360"/>
        </w:sectPr>
      </w:pPr>
      <w:r>
        <w:rPr>
          <w:sz w:val="24"/>
          <w:szCs w:val="24"/>
        </w:rPr>
        <w:t>мер дисциплинарного взыскания</w:t>
      </w:r>
    </w:p>
    <w:p w:rsidR="005F6EA4" w:rsidRPr="005F6EA4" w:rsidRDefault="005F6EA4" w:rsidP="005F6EA4"/>
    <w:p w:rsidR="005F6EA4" w:rsidRDefault="005F6EA4" w:rsidP="005F6EA4"/>
    <w:p w:rsidR="00EC778D" w:rsidRDefault="00EC778D" w:rsidP="00EC778D">
      <w:pPr>
        <w:pStyle w:val="20"/>
        <w:numPr>
          <w:ilvl w:val="0"/>
          <w:numId w:val="1"/>
        </w:numPr>
        <w:shd w:val="clear" w:color="auto" w:fill="auto"/>
        <w:tabs>
          <w:tab w:val="left" w:pos="327"/>
        </w:tabs>
      </w:pPr>
      <w:r>
        <w:t>Настоящее положение разработано на основании ФЗ от 29 декабря 2012 года № 273-ФЗ «Об Образовании в Российской Федерации» (статья 43 ч. 5,6, статья 45 ч. 4,5), приказа Министерства образования и науки Российской Федерации от 15.03.13 № 185 «Об утверждении порядка применения к учащимся и снятия с обучающихся мер дисциплинарного взыскания», Устава СОШ.</w:t>
      </w:r>
    </w:p>
    <w:p w:rsidR="00EC778D" w:rsidRDefault="00EC778D" w:rsidP="00EC778D">
      <w:pPr>
        <w:pStyle w:val="20"/>
        <w:numPr>
          <w:ilvl w:val="0"/>
          <w:numId w:val="1"/>
        </w:numPr>
        <w:shd w:val="clear" w:color="auto" w:fill="auto"/>
        <w:tabs>
          <w:tab w:val="left" w:pos="327"/>
        </w:tabs>
      </w:pPr>
      <w:r>
        <w:t>Настоящий порядок определяет правила применения к обучающимся и сня</w:t>
      </w:r>
      <w:r>
        <w:softHyphen/>
        <w:t>тия с обучающихся в муниципальном бюджетном общеобразовательном учре</w:t>
      </w:r>
      <w:r>
        <w:softHyphen/>
        <w:t>ждении  МБОУ «</w:t>
      </w:r>
      <w:proofErr w:type="spellStart"/>
      <w:r>
        <w:t>Татарско</w:t>
      </w:r>
      <w:proofErr w:type="spellEnd"/>
      <w:r>
        <w:t xml:space="preserve"> – Танаевская средняя общеобразовательная школа имени </w:t>
      </w:r>
      <w:proofErr w:type="spellStart"/>
      <w:r>
        <w:t>Афзала</w:t>
      </w:r>
      <w:proofErr w:type="spellEnd"/>
      <w:r>
        <w:t xml:space="preserve"> Шамова» </w:t>
      </w:r>
      <w:proofErr w:type="spellStart"/>
      <w:r>
        <w:t>Зеленодольского</w:t>
      </w:r>
      <w:proofErr w:type="spellEnd"/>
      <w:r>
        <w:t xml:space="preserve"> муниципального района Республики Татарстан (далее </w:t>
      </w:r>
      <w:proofErr w:type="gramStart"/>
      <w:r>
        <w:t>-С</w:t>
      </w:r>
      <w:proofErr w:type="gramEnd"/>
      <w:r>
        <w:t>ОШ) мер дисциплинарного взыскания.</w:t>
      </w:r>
    </w:p>
    <w:p w:rsidR="00EC778D" w:rsidRDefault="00EC778D" w:rsidP="00EC778D">
      <w:pPr>
        <w:pStyle w:val="20"/>
        <w:numPr>
          <w:ilvl w:val="0"/>
          <w:numId w:val="1"/>
        </w:numPr>
        <w:shd w:val="clear" w:color="auto" w:fill="auto"/>
        <w:tabs>
          <w:tab w:val="left" w:pos="327"/>
        </w:tabs>
      </w:pPr>
      <w:r>
        <w:t>Меры дисциплинарного взыскания применяются за неисполнение или нару</w:t>
      </w:r>
      <w:r>
        <w:softHyphen/>
        <w:t>шение Устава СОШ, правил внутреннего распорядка и иных локальных нормативных актов по вопросам организации и осуществления образователь</w:t>
      </w:r>
      <w:r>
        <w:softHyphen/>
        <w:t>ной деятельности.</w:t>
      </w:r>
    </w:p>
    <w:p w:rsidR="00EC778D" w:rsidRDefault="00EC778D" w:rsidP="00EC778D">
      <w:pPr>
        <w:pStyle w:val="20"/>
        <w:numPr>
          <w:ilvl w:val="0"/>
          <w:numId w:val="1"/>
        </w:numPr>
        <w:shd w:val="clear" w:color="auto" w:fill="auto"/>
        <w:tabs>
          <w:tab w:val="left" w:pos="322"/>
        </w:tabs>
      </w:pPr>
      <w:r>
        <w:t xml:space="preserve">За совершение дисциплинарного проступка к </w:t>
      </w:r>
      <w:proofErr w:type="gramStart"/>
      <w:r>
        <w:t>обучающемуся</w:t>
      </w:r>
      <w:proofErr w:type="gramEnd"/>
      <w:r>
        <w:t xml:space="preserve"> могут быть применены следующие меры дисциплинарного взыскания:</w:t>
      </w:r>
    </w:p>
    <w:p w:rsidR="00EC778D" w:rsidRDefault="00EC778D" w:rsidP="00EC778D">
      <w:pPr>
        <w:pStyle w:val="20"/>
        <w:numPr>
          <w:ilvl w:val="0"/>
          <w:numId w:val="2"/>
        </w:numPr>
        <w:shd w:val="clear" w:color="auto" w:fill="auto"/>
        <w:tabs>
          <w:tab w:val="left" w:pos="304"/>
        </w:tabs>
        <w:spacing w:after="34" w:line="280" w:lineRule="exact"/>
      </w:pPr>
      <w:r>
        <w:t>замечание;</w:t>
      </w:r>
    </w:p>
    <w:p w:rsidR="00EC778D" w:rsidRDefault="00EC778D" w:rsidP="00EC778D">
      <w:pPr>
        <w:pStyle w:val="20"/>
        <w:numPr>
          <w:ilvl w:val="0"/>
          <w:numId w:val="2"/>
        </w:numPr>
        <w:shd w:val="clear" w:color="auto" w:fill="auto"/>
        <w:tabs>
          <w:tab w:val="left" w:pos="304"/>
        </w:tabs>
        <w:spacing w:line="280" w:lineRule="exact"/>
      </w:pPr>
      <w:r>
        <w:t>выговор;</w:t>
      </w:r>
    </w:p>
    <w:p w:rsidR="00EC778D" w:rsidRDefault="00EC778D" w:rsidP="00EC778D">
      <w:pPr>
        <w:pStyle w:val="20"/>
        <w:numPr>
          <w:ilvl w:val="0"/>
          <w:numId w:val="2"/>
        </w:numPr>
        <w:shd w:val="clear" w:color="auto" w:fill="auto"/>
        <w:tabs>
          <w:tab w:val="left" w:pos="304"/>
        </w:tabs>
      </w:pPr>
      <w:r>
        <w:t>отчисление из СОШ.</w:t>
      </w:r>
    </w:p>
    <w:p w:rsidR="00EC778D" w:rsidRDefault="00EC778D" w:rsidP="00EC778D">
      <w:pPr>
        <w:pStyle w:val="20"/>
        <w:shd w:val="clear" w:color="auto" w:fill="auto"/>
        <w:tabs>
          <w:tab w:val="left" w:pos="304"/>
        </w:tabs>
      </w:pPr>
      <w:r>
        <w:t>За каждый дисциплинарный проступок может быть применена одна мера дисциплинарного взыскания. При выборе меры дисциплинарного взыскания учитывается тяжесть дисциплинарного проступка, причины и обстоятельства, при которых он совершен, предшествующее поведение обучающегося, его пси</w:t>
      </w:r>
      <w:r>
        <w:softHyphen/>
        <w:t>хофизическое и эмоциональное состояние, а также мнение представительных органов обучающихся, родительского комитета СОШ.</w:t>
      </w:r>
    </w:p>
    <w:p w:rsidR="00EC778D" w:rsidRDefault="00EC778D" w:rsidP="00EC778D">
      <w:pPr>
        <w:pStyle w:val="20"/>
        <w:numPr>
          <w:ilvl w:val="0"/>
          <w:numId w:val="1"/>
        </w:numPr>
        <w:shd w:val="clear" w:color="auto" w:fill="auto"/>
        <w:tabs>
          <w:tab w:val="left" w:pos="327"/>
        </w:tabs>
      </w:pPr>
      <w:r>
        <w:t xml:space="preserve">Не допускается применение мер дисциплинарного взыскания к </w:t>
      </w:r>
      <w:proofErr w:type="gramStart"/>
      <w:r>
        <w:t>обучающимся</w:t>
      </w:r>
      <w:proofErr w:type="gramEnd"/>
      <w:r>
        <w:t xml:space="preserve"> во время их болезни, каникул.</w:t>
      </w:r>
    </w:p>
    <w:p w:rsidR="00EC778D" w:rsidRDefault="00EC778D" w:rsidP="00EC778D">
      <w:pPr>
        <w:pStyle w:val="20"/>
        <w:numPr>
          <w:ilvl w:val="0"/>
          <w:numId w:val="1"/>
        </w:numPr>
        <w:shd w:val="clear" w:color="auto" w:fill="auto"/>
        <w:tabs>
          <w:tab w:val="left" w:pos="332"/>
        </w:tabs>
      </w:pPr>
      <w:r>
        <w:t xml:space="preserve">До применения меры дисциплинарного взыскания администрация СОШ должна затребовать </w:t>
      </w:r>
      <w:proofErr w:type="gramStart"/>
      <w:r>
        <w:t>от</w:t>
      </w:r>
      <w:proofErr w:type="gramEnd"/>
      <w:r>
        <w:t xml:space="preserve"> обучающегося письменное объяснение. Если по истече</w:t>
      </w:r>
      <w:r>
        <w:softHyphen/>
        <w:t>нии трех учебных дней, указанное объяснение обучающимся не представлено, то составляется соответствующий акт. Отказ или уклонение обучающегося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EC778D" w:rsidRDefault="00EC778D" w:rsidP="00EC778D">
      <w:pPr>
        <w:pStyle w:val="20"/>
        <w:numPr>
          <w:ilvl w:val="0"/>
          <w:numId w:val="1"/>
        </w:numPr>
        <w:shd w:val="clear" w:color="auto" w:fill="auto"/>
        <w:tabs>
          <w:tab w:val="left" w:pos="337"/>
        </w:tabs>
      </w:pPr>
      <w:proofErr w:type="gramStart"/>
      <w:r>
        <w:t>Мера дисциплинарного взыскания применяется не позднее одного месяца со дня обнаружения проступка, не считая времени отсутствия обучающегося, ука</w:t>
      </w:r>
      <w:r>
        <w:softHyphen/>
        <w:t xml:space="preserve">занного в пункте 6 настоящего Порядка, а также времени, необходимого на учет </w:t>
      </w:r>
      <w:r>
        <w:lastRenderedPageBreak/>
        <w:t>мнения представительных органов обучающихся, родительского комитета СОШ, но не более семи учебных дней со дня представления директору СОШ мотивированного мнения указанных советов и органов в письменной форме.</w:t>
      </w:r>
      <w:proofErr w:type="gramEnd"/>
    </w:p>
    <w:p w:rsidR="00EC778D" w:rsidRDefault="00EC778D" w:rsidP="00EC778D">
      <w:pPr>
        <w:pStyle w:val="20"/>
        <w:numPr>
          <w:ilvl w:val="0"/>
          <w:numId w:val="1"/>
        </w:numPr>
        <w:shd w:val="clear" w:color="auto" w:fill="auto"/>
        <w:tabs>
          <w:tab w:val="left" w:pos="430"/>
        </w:tabs>
      </w:pPr>
      <w:r>
        <w:t>Отчисление несовершеннолетнего обучающегося, достигшего возраста пят</w:t>
      </w:r>
      <w:r>
        <w:softHyphen/>
        <w:t>надцати лет, и совершеннолетнего обучающегося, из СОШ, как мера дисци</w:t>
      </w:r>
      <w:r>
        <w:softHyphen/>
        <w:t>плинарного взыскания допускается за неоднократное совершение дисципли</w:t>
      </w:r>
      <w:r>
        <w:softHyphen/>
        <w:t>нарных проступков. Указанная мера дисциплинарного взыскания применяется, если иные меры дисциплинарного взыскания и меры педагогического воздей</w:t>
      </w:r>
      <w:r>
        <w:softHyphen/>
        <w:t>ствия не дали результата и дальнейшее пребывание обучающегося в СОШ оказывает отрицательное влияние на других обучающихся, нарушает их права и права работников СОШ, а также нормальное функционирование СОШ.</w:t>
      </w:r>
    </w:p>
    <w:p w:rsidR="00EC778D" w:rsidRDefault="00EC778D" w:rsidP="00EC778D">
      <w:pPr>
        <w:pStyle w:val="20"/>
        <w:numPr>
          <w:ilvl w:val="1"/>
          <w:numId w:val="1"/>
        </w:numPr>
        <w:shd w:val="clear" w:color="auto" w:fill="auto"/>
        <w:tabs>
          <w:tab w:val="left" w:pos="452"/>
        </w:tabs>
      </w:pPr>
      <w:r>
        <w:t>Отчисление из СОШ как мера дисциплинарного взыскания допускается за неоднократное совершение следующих дисциплинарных поступков:</w:t>
      </w:r>
    </w:p>
    <w:p w:rsidR="00EC778D" w:rsidRDefault="00EC778D" w:rsidP="00EC778D">
      <w:pPr>
        <w:pStyle w:val="20"/>
        <w:numPr>
          <w:ilvl w:val="2"/>
          <w:numId w:val="1"/>
        </w:numPr>
        <w:shd w:val="clear" w:color="auto" w:fill="auto"/>
        <w:tabs>
          <w:tab w:val="left" w:pos="663"/>
        </w:tabs>
      </w:pPr>
      <w:r>
        <w:t>непосещение в течение определенного времени занятий без уважительных причин (прогулы);</w:t>
      </w:r>
    </w:p>
    <w:p w:rsidR="00EC778D" w:rsidRDefault="00EC778D" w:rsidP="00EC778D">
      <w:pPr>
        <w:pStyle w:val="20"/>
        <w:numPr>
          <w:ilvl w:val="2"/>
          <w:numId w:val="1"/>
        </w:numPr>
        <w:shd w:val="clear" w:color="auto" w:fill="auto"/>
        <w:tabs>
          <w:tab w:val="left" w:pos="682"/>
        </w:tabs>
      </w:pPr>
      <w:r>
        <w:t>оскорбление участников образовательного процесса и посетителей СОШ (нецензурная брань, дискриминация и т.д.)</w:t>
      </w:r>
    </w:p>
    <w:p w:rsidR="00EC778D" w:rsidRDefault="00EC778D" w:rsidP="00EC778D">
      <w:pPr>
        <w:pStyle w:val="20"/>
        <w:numPr>
          <w:ilvl w:val="2"/>
          <w:numId w:val="1"/>
        </w:numPr>
        <w:shd w:val="clear" w:color="auto" w:fill="auto"/>
        <w:tabs>
          <w:tab w:val="left" w:pos="682"/>
        </w:tabs>
      </w:pPr>
      <w:r>
        <w:t>неправомерное поведение, приводящее к нарушению образовательного процесса;</w:t>
      </w:r>
    </w:p>
    <w:p w:rsidR="00EC778D" w:rsidRDefault="00EC778D" w:rsidP="00EC778D">
      <w:pPr>
        <w:pStyle w:val="20"/>
        <w:numPr>
          <w:ilvl w:val="2"/>
          <w:numId w:val="1"/>
        </w:numPr>
        <w:shd w:val="clear" w:color="auto" w:fill="auto"/>
        <w:tabs>
          <w:tab w:val="left" w:pos="687"/>
        </w:tabs>
      </w:pPr>
      <w:r>
        <w:t>применение физического и психического насилия к участникам образова</w:t>
      </w:r>
      <w:r>
        <w:softHyphen/>
        <w:t>тельного процесса;</w:t>
      </w:r>
    </w:p>
    <w:p w:rsidR="00EC778D" w:rsidRDefault="00EC778D" w:rsidP="00EC778D">
      <w:pPr>
        <w:pStyle w:val="20"/>
        <w:numPr>
          <w:ilvl w:val="2"/>
          <w:numId w:val="1"/>
        </w:numPr>
        <w:shd w:val="clear" w:color="auto" w:fill="auto"/>
        <w:tabs>
          <w:tab w:val="left" w:pos="678"/>
        </w:tabs>
      </w:pPr>
      <w:r>
        <w:t>употребление и распространение алкоголя, табачных изделий, наркотиче</w:t>
      </w:r>
      <w:r>
        <w:softHyphen/>
        <w:t>ских и психотропных веществ;</w:t>
      </w:r>
    </w:p>
    <w:p w:rsidR="00EC778D" w:rsidRDefault="00EC778D" w:rsidP="00EC778D">
      <w:pPr>
        <w:pStyle w:val="20"/>
        <w:numPr>
          <w:ilvl w:val="2"/>
          <w:numId w:val="1"/>
        </w:numPr>
        <w:shd w:val="clear" w:color="auto" w:fill="auto"/>
        <w:tabs>
          <w:tab w:val="left" w:pos="687"/>
        </w:tabs>
      </w:pPr>
      <w:r>
        <w:t>причинение ущерба жизни и здоровью обучающихся, сотрудников, посе</w:t>
      </w:r>
      <w:r>
        <w:softHyphen/>
        <w:t>тителей СОШ.</w:t>
      </w:r>
    </w:p>
    <w:p w:rsidR="00EC778D" w:rsidRDefault="00EC778D" w:rsidP="00EC778D">
      <w:pPr>
        <w:pStyle w:val="20"/>
        <w:shd w:val="clear" w:color="auto" w:fill="auto"/>
      </w:pPr>
      <w:r>
        <w:t>9.2 Отчисление несовершеннолетнего и совершеннолетнего обучающегося как мера дисциплинарного взыскания не применяется, если сроки ранее применен</w:t>
      </w:r>
      <w:r>
        <w:softHyphen/>
        <w:t>ных к обучающемуся мер дисциплинарного взыскания истекли и (</w:t>
      </w:r>
      <w:proofErr w:type="gramStart"/>
      <w:r>
        <w:t xml:space="preserve">или) </w:t>
      </w:r>
      <w:proofErr w:type="gramEnd"/>
      <w:r>
        <w:t>меры дисциплинарного взыскания сняты в установленном порядке.</w:t>
      </w:r>
    </w:p>
    <w:p w:rsidR="00EC778D" w:rsidRDefault="00EC778D" w:rsidP="00EC778D">
      <w:pPr>
        <w:pStyle w:val="20"/>
        <w:numPr>
          <w:ilvl w:val="0"/>
          <w:numId w:val="1"/>
        </w:numPr>
        <w:shd w:val="clear" w:color="auto" w:fill="auto"/>
        <w:tabs>
          <w:tab w:val="left" w:pos="466"/>
        </w:tabs>
      </w:pPr>
      <w: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</w:t>
      </w:r>
      <w:r>
        <w:softHyphen/>
        <w:t>них и защите их прав. Решение об отчислении обучающихся - детей-сирот, де</w:t>
      </w:r>
      <w:r>
        <w:softHyphen/>
        <w:t>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C778D" w:rsidRDefault="00EC778D" w:rsidP="00EC778D">
      <w:pPr>
        <w:pStyle w:val="20"/>
        <w:numPr>
          <w:ilvl w:val="0"/>
          <w:numId w:val="1"/>
        </w:numPr>
        <w:shd w:val="clear" w:color="auto" w:fill="auto"/>
        <w:tabs>
          <w:tab w:val="left" w:pos="476"/>
        </w:tabs>
      </w:pPr>
      <w:r>
        <w:t>Об отчислении несовершеннолетнего обучающегося в качестве меры дис</w:t>
      </w:r>
      <w:r>
        <w:softHyphen/>
        <w:t>циплинарного взыскания администрация незамедлительно обязана проинфор</w:t>
      </w:r>
      <w:r>
        <w:softHyphen/>
        <w:t xml:space="preserve">мировать органы местного самоуправления, осуществляющие управление в </w:t>
      </w:r>
      <w:r>
        <w:lastRenderedPageBreak/>
        <w:t>сфере образования. Органы местного самоуправления, осуществляющие управ</w:t>
      </w:r>
      <w:r>
        <w:softHyphen/>
        <w:t>ление в сфере образования, и родители (законные представители) несовершен</w:t>
      </w:r>
      <w:r>
        <w:softHyphen/>
        <w:t>нолетнего обучающегося, отчисленного из организации, осуществляющей об</w:t>
      </w:r>
      <w:r>
        <w:softHyphen/>
        <w:t>разовательную деятельность, не позднее чем в месячный срок принимают ме</w:t>
      </w:r>
      <w:r>
        <w:softHyphen/>
        <w:t>ры, обеспечивающие получение несовершеннолетним общего образования.</w:t>
      </w:r>
    </w:p>
    <w:p w:rsidR="00EC778D" w:rsidRDefault="00EC778D" w:rsidP="00EC778D">
      <w:pPr>
        <w:pStyle w:val="20"/>
        <w:numPr>
          <w:ilvl w:val="0"/>
          <w:numId w:val="1"/>
        </w:numPr>
        <w:shd w:val="clear" w:color="auto" w:fill="auto"/>
        <w:tabs>
          <w:tab w:val="left" w:pos="466"/>
        </w:tabs>
      </w:pPr>
      <w:proofErr w:type="gramStart"/>
      <w:r>
        <w:t>Применение к обучающемуся меры дисциплинарного взыскания оформля</w:t>
      </w:r>
      <w:r>
        <w:softHyphen/>
        <w:t>ется приказом (распоряжением) директора СОШ,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времени отсутствия обучающегося в СОШ.</w:t>
      </w:r>
      <w:proofErr w:type="gramEnd"/>
      <w:r>
        <w:t xml:space="preserve"> Отказ обучающегося, родителей (законных представителей) несовершеннолетнего обучающегося оз</w:t>
      </w:r>
      <w:r>
        <w:softHyphen/>
        <w:t>накомиться с указанным приказом (распоряжением) под роспись оформляется соответствующим актом.</w:t>
      </w:r>
    </w:p>
    <w:p w:rsidR="00EC778D" w:rsidRDefault="00EC778D" w:rsidP="00EC778D">
      <w:pPr>
        <w:pStyle w:val="20"/>
        <w:numPr>
          <w:ilvl w:val="0"/>
          <w:numId w:val="1"/>
        </w:numPr>
        <w:shd w:val="clear" w:color="auto" w:fill="auto"/>
        <w:tabs>
          <w:tab w:val="left" w:pos="462"/>
        </w:tabs>
      </w:pPr>
      <w:proofErr w:type="gramStart"/>
      <w:r>
        <w:t>Обучающийся</w:t>
      </w:r>
      <w:proofErr w:type="gramEnd"/>
      <w:r>
        <w:t>, родители (законные представители) несовершеннолетнего вправе обжаловать в комиссии по урегулированию споров между участниками образовательных отношений меры дисциплинарного взыскания и их примене</w:t>
      </w:r>
      <w:r>
        <w:softHyphen/>
        <w:t>ние к обучающемуся.</w:t>
      </w:r>
    </w:p>
    <w:p w:rsidR="00EC778D" w:rsidRDefault="00EC778D" w:rsidP="00EC778D">
      <w:pPr>
        <w:pStyle w:val="20"/>
        <w:numPr>
          <w:ilvl w:val="0"/>
          <w:numId w:val="1"/>
        </w:numPr>
        <w:shd w:val="clear" w:color="auto" w:fill="auto"/>
        <w:tabs>
          <w:tab w:val="left" w:pos="466"/>
        </w:tabs>
      </w:pPr>
      <w:r>
        <w:t>Решение комиссии по урегулированию споров между участниками образо</w:t>
      </w:r>
      <w:r>
        <w:softHyphen/>
        <w:t>вательных отношений является обязательным для всех участников образова</w:t>
      </w:r>
      <w:r>
        <w:softHyphen/>
        <w:t>тельных отношений в СОШ и подлежит исполнению в сроки, предусмот</w:t>
      </w:r>
      <w:r>
        <w:softHyphen/>
        <w:t>ренные указанным решением.</w:t>
      </w:r>
    </w:p>
    <w:p w:rsidR="00EC778D" w:rsidRDefault="00EC778D" w:rsidP="00EC778D">
      <w:pPr>
        <w:pStyle w:val="20"/>
        <w:numPr>
          <w:ilvl w:val="0"/>
          <w:numId w:val="1"/>
        </w:numPr>
        <w:shd w:val="clear" w:color="auto" w:fill="auto"/>
        <w:tabs>
          <w:tab w:val="left" w:pos="462"/>
        </w:tabs>
      </w:pPr>
      <w:r>
        <w:t>Решение комиссии по урегулированию споров между участниками образо</w:t>
      </w:r>
      <w:r>
        <w:softHyphen/>
        <w:t>вательных отношений может быть обжаловано в установленном законодатель</w:t>
      </w:r>
      <w:r>
        <w:softHyphen/>
        <w:t>ством Российской Федерации порядке.</w:t>
      </w:r>
    </w:p>
    <w:p w:rsidR="00EC778D" w:rsidRDefault="00EC778D" w:rsidP="00EC778D">
      <w:pPr>
        <w:pStyle w:val="20"/>
        <w:numPr>
          <w:ilvl w:val="0"/>
          <w:numId w:val="1"/>
        </w:numPr>
        <w:shd w:val="clear" w:color="auto" w:fill="auto"/>
        <w:tabs>
          <w:tab w:val="left" w:pos="462"/>
        </w:tabs>
      </w:pPr>
      <w:r>
        <w:t xml:space="preserve">Если в течение года со дня применения меры дисциплинарного взыскания к </w:t>
      </w:r>
      <w:proofErr w:type="gramStart"/>
      <w:r>
        <w:t>обучающемуся</w:t>
      </w:r>
      <w:proofErr w:type="gramEnd"/>
      <w:r>
        <w:t xml:space="preserve"> не будет применена новая мера дисциплинарного взыскания, то он считается не имеющим меры дисциплинарного взыскания. Директор СОШ, до истечения года со дня применения меры дисциплинарного взыскания имеет право снять ее с обучающегося по собственной инициативе, просьбе са</w:t>
      </w:r>
      <w:r>
        <w:softHyphen/>
        <w:t>мого обучающегося, родителей (законных представителей) несовершеннолет</w:t>
      </w:r>
      <w:r>
        <w:softHyphen/>
        <w:t>него обучающегося, ходатайству представительных органов учащихся или ро</w:t>
      </w:r>
      <w:r>
        <w:softHyphen/>
        <w:t>дительского комитета.</w:t>
      </w:r>
    </w:p>
    <w:p w:rsidR="009555A7" w:rsidRPr="005F6EA4" w:rsidRDefault="009555A7" w:rsidP="005F6EA4">
      <w:pPr>
        <w:tabs>
          <w:tab w:val="left" w:pos="960"/>
        </w:tabs>
      </w:pPr>
    </w:p>
    <w:sectPr w:rsidR="009555A7" w:rsidRPr="005F6EA4" w:rsidSect="005357CC">
      <w:pgSz w:w="11900" w:h="16840"/>
      <w:pgMar w:top="1157" w:right="1112" w:bottom="1224" w:left="110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562AD"/>
    <w:multiLevelType w:val="multilevel"/>
    <w:tmpl w:val="BDDA097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641D7E95"/>
    <w:multiLevelType w:val="multilevel"/>
    <w:tmpl w:val="012419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F37"/>
    <w:rsid w:val="000F0F37"/>
    <w:rsid w:val="004E0464"/>
    <w:rsid w:val="005A29A9"/>
    <w:rsid w:val="005E78F6"/>
    <w:rsid w:val="005F6EA4"/>
    <w:rsid w:val="006E14E2"/>
    <w:rsid w:val="007266D5"/>
    <w:rsid w:val="00794AC5"/>
    <w:rsid w:val="009555A7"/>
    <w:rsid w:val="00A602C0"/>
    <w:rsid w:val="00EC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5F6EA4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F6EA4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F6EA4"/>
    <w:pPr>
      <w:widowControl w:val="0"/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60">
    <w:name w:val="Основной текст (6)"/>
    <w:basedOn w:val="a"/>
    <w:link w:val="6"/>
    <w:rsid w:val="005F6EA4"/>
    <w:pPr>
      <w:widowControl w:val="0"/>
      <w:shd w:val="clear" w:color="auto" w:fill="FFFFFF"/>
      <w:spacing w:before="480" w:after="0" w:line="490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character" w:customStyle="1" w:styleId="2">
    <w:name w:val="Основной текст (2)_"/>
    <w:link w:val="20"/>
    <w:locked/>
    <w:rsid w:val="00EC778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778D"/>
    <w:pPr>
      <w:widowControl w:val="0"/>
      <w:shd w:val="clear" w:color="auto" w:fill="FFFFFF"/>
      <w:spacing w:after="0" w:line="370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A602C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Exact">
    <w:name w:val="Основной текст (2) Exact"/>
    <w:basedOn w:val="a0"/>
    <w:rsid w:val="00A602C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table" w:styleId="a4">
    <w:name w:val="Table Grid"/>
    <w:basedOn w:val="a1"/>
    <w:rsid w:val="00A602C0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E0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04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5F6EA4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F6EA4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F6EA4"/>
    <w:pPr>
      <w:widowControl w:val="0"/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60">
    <w:name w:val="Основной текст (6)"/>
    <w:basedOn w:val="a"/>
    <w:link w:val="6"/>
    <w:rsid w:val="005F6EA4"/>
    <w:pPr>
      <w:widowControl w:val="0"/>
      <w:shd w:val="clear" w:color="auto" w:fill="FFFFFF"/>
      <w:spacing w:before="480" w:after="0" w:line="490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character" w:customStyle="1" w:styleId="2">
    <w:name w:val="Основной текст (2)_"/>
    <w:link w:val="20"/>
    <w:locked/>
    <w:rsid w:val="00EC778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778D"/>
    <w:pPr>
      <w:widowControl w:val="0"/>
      <w:shd w:val="clear" w:color="auto" w:fill="FFFFFF"/>
      <w:spacing w:after="0" w:line="370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A602C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Exact">
    <w:name w:val="Основной текст (2) Exact"/>
    <w:basedOn w:val="a0"/>
    <w:rsid w:val="00A602C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table" w:styleId="a4">
    <w:name w:val="Table Grid"/>
    <w:basedOn w:val="a1"/>
    <w:rsid w:val="00A602C0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E0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04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0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SMARTBOARD</cp:lastModifiedBy>
  <cp:revision>11</cp:revision>
  <cp:lastPrinted>2018-03-13T09:48:00Z</cp:lastPrinted>
  <dcterms:created xsi:type="dcterms:W3CDTF">2018-03-13T09:23:00Z</dcterms:created>
  <dcterms:modified xsi:type="dcterms:W3CDTF">2018-03-17T06:10:00Z</dcterms:modified>
</cp:coreProperties>
</file>